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06B" w:rsidRPr="00305436" w:rsidRDefault="001D306B" w:rsidP="00CE482C">
      <w:pPr>
        <w:pStyle w:val="NoSpacing"/>
        <w:jc w:val="right"/>
        <w:rPr>
          <w:rFonts w:ascii="Arial Black" w:hAnsi="Arial Black"/>
          <w:b/>
        </w:rPr>
      </w:pPr>
      <w:r w:rsidRPr="00305436">
        <w:rPr>
          <w:rFonts w:ascii="Arial Black" w:hAnsi="Arial Black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245D0" wp14:editId="1B8CF848">
                <wp:simplePos x="0" y="0"/>
                <wp:positionH relativeFrom="column">
                  <wp:posOffset>-581025</wp:posOffset>
                </wp:positionH>
                <wp:positionV relativeFrom="paragraph">
                  <wp:posOffset>-418465</wp:posOffset>
                </wp:positionV>
                <wp:extent cx="1469616" cy="876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616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6B" w:rsidRDefault="001D306B" w:rsidP="001D306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6A414E" wp14:editId="535833E9">
                                  <wp:extent cx="869219" cy="757237"/>
                                  <wp:effectExtent l="0" t="0" r="762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ec_bb_tour_2014_fullC_pos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9219" cy="757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245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75pt;margin-top:-32.95pt;width:115.7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" filled="f" stroked="f">
                <v:textbox>
                  <w:txbxContent>
                    <w:p w:rsidR="001D306B" w:rsidRDefault="001D306B" w:rsidP="001D306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6A414E" wp14:editId="535833E9">
                            <wp:extent cx="869219" cy="757237"/>
                            <wp:effectExtent l="0" t="0" r="762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ec_bb_tour_2014_fullC_pos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9219" cy="757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382">
        <w:rPr>
          <w:rFonts w:ascii="Arial Black" w:hAnsi="Arial Black"/>
          <w:b/>
        </w:rPr>
        <w:t>201</w:t>
      </w:r>
      <w:r w:rsidR="00CE482C">
        <w:rPr>
          <w:rFonts w:ascii="Arial Black" w:hAnsi="Arial Black"/>
          <w:b/>
        </w:rPr>
        <w:t>8</w:t>
      </w:r>
      <w:r w:rsidRPr="00305436">
        <w:rPr>
          <w:rFonts w:ascii="Arial Black" w:hAnsi="Arial Black"/>
          <w:b/>
        </w:rPr>
        <w:t xml:space="preserve"> SEC BASEBALL TOURNAMENT</w:t>
      </w:r>
    </w:p>
    <w:p w:rsidR="001D306B" w:rsidRPr="001D306B" w:rsidRDefault="005D4382" w:rsidP="00CE482C">
      <w:pPr>
        <w:pStyle w:val="NoSpacing"/>
        <w:jc w:val="right"/>
        <w:rPr>
          <w:rFonts w:ascii="Arial Black" w:hAnsi="Arial Black"/>
          <w:b/>
        </w:rPr>
      </w:pPr>
      <w:r>
        <w:rPr>
          <w:rFonts w:ascii="Arial Black" w:hAnsi="Arial Black"/>
          <w:b/>
        </w:rPr>
        <w:t>MAY 2</w:t>
      </w:r>
      <w:r w:rsidR="00CE482C">
        <w:rPr>
          <w:rFonts w:ascii="Arial Black" w:hAnsi="Arial Black"/>
          <w:b/>
        </w:rPr>
        <w:t>2-27</w:t>
      </w:r>
      <w:r w:rsidR="001D306B" w:rsidRPr="001D306B">
        <w:rPr>
          <w:rFonts w:ascii="Arial Black" w:hAnsi="Arial Black"/>
          <w:b/>
        </w:rPr>
        <w:t xml:space="preserve"> | HOOVER METROPOLITAN STADIUM | HOOVER, ALA.</w:t>
      </w:r>
    </w:p>
    <w:p w:rsidR="001D306B" w:rsidRPr="00305436" w:rsidRDefault="001D306B" w:rsidP="001D306B">
      <w:pPr>
        <w:pStyle w:val="NoSpacing"/>
        <w:rPr>
          <w:rFonts w:ascii="Arial Black" w:hAnsi="Arial Black"/>
          <w:b/>
        </w:rPr>
      </w:pPr>
    </w:p>
    <w:p w:rsidR="001D306B" w:rsidRPr="00806446" w:rsidRDefault="000A2764" w:rsidP="001D306B">
      <w:pPr>
        <w:pStyle w:val="NoSpacing"/>
        <w:jc w:val="right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| GAME 1 | TEXAS A&amp;M</w:t>
      </w:r>
      <w:r w:rsidR="009B181C">
        <w:rPr>
          <w:rFonts w:ascii="Arial Black" w:hAnsi="Arial Black"/>
          <w:sz w:val="20"/>
          <w:szCs w:val="20"/>
        </w:rPr>
        <w:t xml:space="preserve"> 3, </w:t>
      </w:r>
      <w:r>
        <w:rPr>
          <w:rFonts w:ascii="Arial Black" w:hAnsi="Arial Black"/>
          <w:sz w:val="20"/>
          <w:szCs w:val="20"/>
        </w:rPr>
        <w:t>VANDERBILT</w:t>
      </w:r>
      <w:r w:rsidR="001D306B" w:rsidRPr="00806446">
        <w:rPr>
          <w:rFonts w:ascii="Arial Black" w:hAnsi="Arial Black"/>
          <w:sz w:val="20"/>
          <w:szCs w:val="20"/>
        </w:rPr>
        <w:t xml:space="preserve"> </w:t>
      </w:r>
      <w:r w:rsidR="009B181C">
        <w:rPr>
          <w:rFonts w:ascii="Arial Black" w:hAnsi="Arial Black"/>
          <w:sz w:val="20"/>
          <w:szCs w:val="20"/>
        </w:rPr>
        <w:t>1</w:t>
      </w:r>
      <w:r w:rsidR="001D306B" w:rsidRPr="00806446">
        <w:rPr>
          <w:rFonts w:ascii="Arial Black" w:hAnsi="Arial Black"/>
          <w:sz w:val="20"/>
          <w:szCs w:val="20"/>
        </w:rPr>
        <w:t xml:space="preserve"> | NOTES AND QUOTES |</w:t>
      </w:r>
    </w:p>
    <w:p w:rsidR="001D306B" w:rsidRDefault="001D306B" w:rsidP="001D306B">
      <w:pPr>
        <w:pStyle w:val="NoSpacing"/>
        <w:jc w:val="right"/>
        <w:rPr>
          <w:rFonts w:ascii="Arial Black" w:hAnsi="Arial Black"/>
        </w:rPr>
      </w:pPr>
    </w:p>
    <w:p w:rsidR="001D306B" w:rsidRDefault="001D306B" w:rsidP="001D306B">
      <w:pPr>
        <w:pStyle w:val="NoSpacing"/>
        <w:rPr>
          <w:rFonts w:ascii="Arial Black" w:hAnsi="Arial Black"/>
          <w:sz w:val="20"/>
          <w:szCs w:val="20"/>
        </w:rPr>
      </w:pPr>
    </w:p>
    <w:p w:rsidR="001D306B" w:rsidRDefault="009B181C" w:rsidP="001D306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VANDERBILT </w:t>
      </w:r>
      <w:r w:rsidR="001D306B" w:rsidRPr="00305436">
        <w:rPr>
          <w:rFonts w:ascii="Arial Black" w:hAnsi="Arial Black"/>
          <w:sz w:val="20"/>
          <w:szCs w:val="20"/>
        </w:rPr>
        <w:t>POST-GAME NOTES</w:t>
      </w:r>
    </w:p>
    <w:p w:rsidR="002E0DE0" w:rsidRPr="00D33EB6" w:rsidRDefault="000A2764" w:rsidP="00100FDD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Vanderbilt made its 13</w:t>
      </w:r>
      <w:r w:rsidRPr="000A2764">
        <w:rPr>
          <w:rFonts w:ascii="Arial" w:hAnsi="Arial" w:cs="Arial"/>
          <w:sz w:val="20"/>
          <w:szCs w:val="20"/>
          <w:vertAlign w:val="superscript"/>
        </w:rPr>
        <w:t>th</w:t>
      </w:r>
      <w:r w:rsidR="00100FD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straight appearance in the </w:t>
      </w:r>
      <w:r w:rsidR="00100FDD">
        <w:rPr>
          <w:rFonts w:ascii="Arial" w:hAnsi="Arial" w:cs="Arial"/>
          <w:sz w:val="20"/>
          <w:szCs w:val="20"/>
        </w:rPr>
        <w:t xml:space="preserve">SEC </w:t>
      </w:r>
      <w:r>
        <w:rPr>
          <w:rFonts w:ascii="Arial" w:hAnsi="Arial" w:cs="Arial"/>
          <w:sz w:val="20"/>
          <w:szCs w:val="20"/>
        </w:rPr>
        <w:t xml:space="preserve">Tournament with today’s </w:t>
      </w:r>
      <w:r w:rsidRPr="00D33EB6">
        <w:rPr>
          <w:rFonts w:ascii="Arial" w:hAnsi="Arial" w:cs="Arial"/>
          <w:sz w:val="20"/>
          <w:szCs w:val="20"/>
        </w:rPr>
        <w:t>opening-round matchup vs. Texas A&amp;M</w:t>
      </w:r>
      <w:r w:rsidR="00100FDD">
        <w:rPr>
          <w:rFonts w:ascii="Arial" w:hAnsi="Arial" w:cs="Arial"/>
          <w:sz w:val="20"/>
          <w:szCs w:val="20"/>
        </w:rPr>
        <w:t xml:space="preserve"> and </w:t>
      </w:r>
      <w:r w:rsidRPr="00D33EB6">
        <w:rPr>
          <w:rFonts w:ascii="Arial" w:hAnsi="Arial" w:cs="Arial"/>
          <w:sz w:val="20"/>
          <w:szCs w:val="20"/>
        </w:rPr>
        <w:t xml:space="preserve">is now </w:t>
      </w:r>
      <w:r w:rsidR="00D33EB6" w:rsidRPr="00D33EB6">
        <w:rPr>
          <w:rFonts w:ascii="Arial" w:hAnsi="Arial" w:cs="Arial"/>
          <w:sz w:val="20"/>
          <w:szCs w:val="20"/>
        </w:rPr>
        <w:t>35-23</w:t>
      </w:r>
      <w:r w:rsidRPr="00D33EB6">
        <w:rPr>
          <w:rFonts w:ascii="Arial" w:hAnsi="Arial" w:cs="Arial"/>
          <w:sz w:val="20"/>
          <w:szCs w:val="20"/>
        </w:rPr>
        <w:t xml:space="preserve"> in the conference’s postseason tournament</w:t>
      </w:r>
      <w:r w:rsidR="002E0DE0" w:rsidRPr="00D33EB6">
        <w:rPr>
          <w:rFonts w:ascii="Arial" w:hAnsi="Arial" w:cs="Arial"/>
          <w:sz w:val="20"/>
          <w:szCs w:val="20"/>
        </w:rPr>
        <w:t>.</w:t>
      </w:r>
    </w:p>
    <w:p w:rsidR="002E0DE0" w:rsidRPr="00D33EB6" w:rsidRDefault="00EF129A" w:rsidP="002E0DE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Commodores are</w:t>
      </w:r>
      <w:r w:rsidR="002E0DE0" w:rsidRPr="00D33EB6">
        <w:rPr>
          <w:rFonts w:ascii="Arial" w:hAnsi="Arial" w:cs="Arial"/>
          <w:sz w:val="20"/>
          <w:szCs w:val="20"/>
        </w:rPr>
        <w:t xml:space="preserve"> </w:t>
      </w:r>
      <w:r w:rsidR="00D33EB6" w:rsidRPr="00D33EB6">
        <w:rPr>
          <w:rFonts w:ascii="Arial" w:hAnsi="Arial" w:cs="Arial"/>
          <w:sz w:val="20"/>
          <w:szCs w:val="20"/>
        </w:rPr>
        <w:t>7-9</w:t>
      </w:r>
      <w:r w:rsidR="002E0DE0" w:rsidRPr="00D33EB6">
        <w:rPr>
          <w:rFonts w:ascii="Arial" w:hAnsi="Arial" w:cs="Arial"/>
          <w:sz w:val="20"/>
          <w:szCs w:val="20"/>
        </w:rPr>
        <w:t xml:space="preserve"> all-time in the</w:t>
      </w:r>
      <w:r w:rsidR="00D33EB6" w:rsidRPr="00D33EB6">
        <w:rPr>
          <w:rFonts w:ascii="Arial" w:hAnsi="Arial" w:cs="Arial"/>
          <w:sz w:val="20"/>
          <w:szCs w:val="20"/>
        </w:rPr>
        <w:t>ir</w:t>
      </w:r>
      <w:r w:rsidR="002E0DE0" w:rsidRPr="00D33EB6">
        <w:rPr>
          <w:rFonts w:ascii="Arial" w:hAnsi="Arial" w:cs="Arial"/>
          <w:sz w:val="20"/>
          <w:szCs w:val="20"/>
        </w:rPr>
        <w:t xml:space="preserve"> series with the Aggies.</w:t>
      </w:r>
    </w:p>
    <w:p w:rsidR="00715DF7" w:rsidRPr="00D33EB6" w:rsidRDefault="00A35A71" w:rsidP="002E0DE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33EB6">
        <w:rPr>
          <w:rFonts w:ascii="Arial" w:hAnsi="Arial" w:cs="Arial"/>
          <w:sz w:val="20"/>
          <w:szCs w:val="20"/>
        </w:rPr>
        <w:t>Freshman Tyl</w:t>
      </w:r>
      <w:r w:rsidR="00D33EB6" w:rsidRPr="00D33EB6">
        <w:rPr>
          <w:rFonts w:ascii="Arial" w:hAnsi="Arial" w:cs="Arial"/>
          <w:sz w:val="20"/>
          <w:szCs w:val="20"/>
        </w:rPr>
        <w:t xml:space="preserve">er Brown made his second </w:t>
      </w:r>
      <w:r w:rsidRPr="00D33EB6">
        <w:rPr>
          <w:rFonts w:ascii="Arial" w:hAnsi="Arial" w:cs="Arial"/>
          <w:sz w:val="20"/>
          <w:szCs w:val="20"/>
        </w:rPr>
        <w:t>start and his 18</w:t>
      </w:r>
      <w:r w:rsidRPr="00D33EB6">
        <w:rPr>
          <w:rFonts w:ascii="Arial" w:hAnsi="Arial" w:cs="Arial"/>
          <w:sz w:val="20"/>
          <w:szCs w:val="20"/>
          <w:vertAlign w:val="superscript"/>
        </w:rPr>
        <w:t>th</w:t>
      </w:r>
      <w:r w:rsidRPr="00D33EB6">
        <w:rPr>
          <w:rFonts w:ascii="Arial" w:hAnsi="Arial" w:cs="Arial"/>
          <w:sz w:val="20"/>
          <w:szCs w:val="20"/>
        </w:rPr>
        <w:t xml:space="preserve"> appearance o</w:t>
      </w:r>
      <w:r w:rsidR="00D33EB6" w:rsidRPr="00D33EB6">
        <w:rPr>
          <w:rFonts w:ascii="Arial" w:hAnsi="Arial" w:cs="Arial"/>
          <w:sz w:val="20"/>
          <w:szCs w:val="20"/>
        </w:rPr>
        <w:t>f the season. His 18 appearances</w:t>
      </w:r>
      <w:r w:rsidRPr="00D33EB6">
        <w:rPr>
          <w:rFonts w:ascii="Arial" w:hAnsi="Arial" w:cs="Arial"/>
          <w:sz w:val="20"/>
          <w:szCs w:val="20"/>
        </w:rPr>
        <w:t xml:space="preserve"> ties him with Zach King for the team lead.</w:t>
      </w:r>
    </w:p>
    <w:p w:rsidR="00A35A71" w:rsidRDefault="00A35A71" w:rsidP="002E0DE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33EB6">
        <w:rPr>
          <w:rFonts w:ascii="Arial" w:hAnsi="Arial" w:cs="Arial"/>
          <w:sz w:val="20"/>
          <w:szCs w:val="20"/>
        </w:rPr>
        <w:t>Brown’</w:t>
      </w:r>
      <w:r w:rsidR="00100FDD">
        <w:rPr>
          <w:rFonts w:ascii="Arial" w:hAnsi="Arial" w:cs="Arial"/>
          <w:sz w:val="20"/>
          <w:szCs w:val="20"/>
        </w:rPr>
        <w:t xml:space="preserve">s 5.0 innings pitched are a </w:t>
      </w:r>
      <w:r>
        <w:rPr>
          <w:rFonts w:ascii="Arial" w:hAnsi="Arial" w:cs="Arial"/>
          <w:sz w:val="20"/>
          <w:szCs w:val="20"/>
        </w:rPr>
        <w:t xml:space="preserve">career high. The freshman had previously worked 4.0 frames on two occasions, most recently at Mississippi State on March 18. Both of his </w:t>
      </w:r>
      <w:r w:rsidR="00D33EB6">
        <w:rPr>
          <w:rFonts w:ascii="Arial" w:hAnsi="Arial" w:cs="Arial"/>
          <w:sz w:val="20"/>
          <w:szCs w:val="20"/>
        </w:rPr>
        <w:t>4.0-inning efforts</w:t>
      </w:r>
      <w:r>
        <w:rPr>
          <w:rFonts w:ascii="Arial" w:hAnsi="Arial" w:cs="Arial"/>
          <w:sz w:val="20"/>
          <w:szCs w:val="20"/>
        </w:rPr>
        <w:t xml:space="preserve"> came in </w:t>
      </w:r>
      <w:r w:rsidR="00D33EB6">
        <w:rPr>
          <w:rFonts w:ascii="Arial" w:hAnsi="Arial" w:cs="Arial"/>
          <w:sz w:val="20"/>
          <w:szCs w:val="20"/>
        </w:rPr>
        <w:t>a relief role</w:t>
      </w:r>
      <w:r>
        <w:rPr>
          <w:rFonts w:ascii="Arial" w:hAnsi="Arial" w:cs="Arial"/>
          <w:sz w:val="20"/>
          <w:szCs w:val="20"/>
        </w:rPr>
        <w:t>.</w:t>
      </w:r>
    </w:p>
    <w:p w:rsidR="00A35A71" w:rsidRDefault="00A35A71" w:rsidP="002E0DE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75 pit</w:t>
      </w:r>
      <w:r w:rsidR="00100FDD">
        <w:rPr>
          <w:rFonts w:ascii="Arial" w:hAnsi="Arial" w:cs="Arial"/>
          <w:sz w:val="20"/>
          <w:szCs w:val="20"/>
        </w:rPr>
        <w:t>ches from Brown were also a ca</w:t>
      </w:r>
      <w:bookmarkStart w:id="0" w:name="_GoBack"/>
      <w:bookmarkEnd w:id="0"/>
      <w:r w:rsidR="00100FDD">
        <w:rPr>
          <w:rFonts w:ascii="Arial" w:hAnsi="Arial" w:cs="Arial"/>
          <w:sz w:val="20"/>
          <w:szCs w:val="20"/>
        </w:rPr>
        <w:t>reer high</w:t>
      </w:r>
      <w:r>
        <w:rPr>
          <w:rFonts w:ascii="Arial" w:hAnsi="Arial" w:cs="Arial"/>
          <w:sz w:val="20"/>
          <w:szCs w:val="20"/>
        </w:rPr>
        <w:t>. He had previously worked 61 pitches against UMass-Lowell on</w:t>
      </w:r>
      <w:r w:rsidR="00D33EB6">
        <w:rPr>
          <w:rFonts w:ascii="Arial" w:hAnsi="Arial" w:cs="Arial"/>
          <w:sz w:val="20"/>
          <w:szCs w:val="20"/>
        </w:rPr>
        <w:t xml:space="preserve"> Feb. 25 across 4.0 innings.</w:t>
      </w:r>
    </w:p>
    <w:p w:rsidR="00A35A71" w:rsidRDefault="00A35A71" w:rsidP="002E0DE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Brown added four strikeouts in the start, his most since April 7 against Georgia when he also totaled four punchouts. </w:t>
      </w:r>
    </w:p>
    <w:p w:rsidR="00172EBF" w:rsidRPr="002E0DE0" w:rsidRDefault="00D33EB6" w:rsidP="002E0DE0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 his one walk, Brown has not issued a free pass to</w:t>
      </w:r>
      <w:r w:rsidR="00172EBF">
        <w:rPr>
          <w:rFonts w:ascii="Arial" w:hAnsi="Arial" w:cs="Arial"/>
          <w:sz w:val="20"/>
          <w:szCs w:val="20"/>
        </w:rPr>
        <w:t xml:space="preserve"> more than one batter in any appearance this season. He has walked only four batters total in his last 10 outings spanning 18.0 innings.</w:t>
      </w:r>
    </w:p>
    <w:p w:rsidR="001D306B" w:rsidRPr="00EF129A" w:rsidRDefault="007B603A" w:rsidP="001D306B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JJ </w:t>
      </w:r>
      <w:proofErr w:type="spellStart"/>
      <w:r>
        <w:rPr>
          <w:rFonts w:ascii="Arial" w:hAnsi="Arial" w:cs="Arial"/>
          <w:sz w:val="20"/>
          <w:szCs w:val="20"/>
        </w:rPr>
        <w:t>Bleday’s</w:t>
      </w:r>
      <w:proofErr w:type="spellEnd"/>
      <w:r>
        <w:rPr>
          <w:rFonts w:ascii="Arial" w:hAnsi="Arial" w:cs="Arial"/>
          <w:sz w:val="20"/>
          <w:szCs w:val="20"/>
        </w:rPr>
        <w:t xml:space="preserve"> single in his first at-bat extended his streak of reaching base to 22 straight games, dating back to March 4 vs. Houston.</w:t>
      </w:r>
    </w:p>
    <w:p w:rsidR="003B7911" w:rsidRPr="00EF129A" w:rsidRDefault="003B7911" w:rsidP="001D306B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EF129A">
        <w:rPr>
          <w:rFonts w:ascii="Arial" w:hAnsi="Arial" w:cs="Arial"/>
          <w:sz w:val="20"/>
          <w:szCs w:val="20"/>
        </w:rPr>
        <w:t>Bleday</w:t>
      </w:r>
      <w:proofErr w:type="spellEnd"/>
      <w:r w:rsidRPr="00EF129A">
        <w:rPr>
          <w:rFonts w:ascii="Arial" w:hAnsi="Arial" w:cs="Arial"/>
          <w:sz w:val="20"/>
          <w:szCs w:val="20"/>
        </w:rPr>
        <w:t xml:space="preserve"> finished his day 1-for-4 and is now batting </w:t>
      </w:r>
      <w:r w:rsidR="00EF129A" w:rsidRPr="00EF129A">
        <w:rPr>
          <w:rFonts w:ascii="Arial" w:hAnsi="Arial" w:cs="Arial"/>
          <w:sz w:val="20"/>
          <w:szCs w:val="20"/>
        </w:rPr>
        <w:t>.379 (11-29</w:t>
      </w:r>
      <w:r w:rsidRPr="00EF129A">
        <w:rPr>
          <w:rFonts w:ascii="Arial" w:hAnsi="Arial" w:cs="Arial"/>
          <w:sz w:val="20"/>
          <w:szCs w:val="20"/>
        </w:rPr>
        <w:t>) with 13 walks, eight runs and five RBI in nine games since returning from injury.</w:t>
      </w:r>
    </w:p>
    <w:p w:rsidR="001D306B" w:rsidRDefault="00EF129A" w:rsidP="001D306B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Austin Martin </w:t>
      </w:r>
      <w:r w:rsidR="002E0DE0" w:rsidRPr="00EF129A">
        <w:rPr>
          <w:rFonts w:ascii="Arial" w:hAnsi="Arial" w:cs="Arial"/>
          <w:sz w:val="20"/>
          <w:szCs w:val="20"/>
        </w:rPr>
        <w:t xml:space="preserve">finished </w:t>
      </w:r>
      <w:r w:rsidRPr="00EF129A">
        <w:rPr>
          <w:rFonts w:ascii="Arial" w:hAnsi="Arial" w:cs="Arial"/>
          <w:sz w:val="20"/>
          <w:szCs w:val="20"/>
        </w:rPr>
        <w:t>3-for-4</w:t>
      </w:r>
      <w:r w:rsidR="00100FDD">
        <w:rPr>
          <w:rFonts w:ascii="Arial" w:hAnsi="Arial" w:cs="Arial"/>
          <w:sz w:val="20"/>
          <w:szCs w:val="20"/>
        </w:rPr>
        <w:t xml:space="preserve"> </w:t>
      </w:r>
      <w:r w:rsidR="002E0DE0" w:rsidRPr="00EF129A">
        <w:rPr>
          <w:rFonts w:ascii="Arial" w:hAnsi="Arial" w:cs="Arial"/>
          <w:sz w:val="20"/>
          <w:szCs w:val="20"/>
        </w:rPr>
        <w:t>to mark the 16</w:t>
      </w:r>
      <w:r w:rsidR="002E0DE0" w:rsidRPr="00EF129A">
        <w:rPr>
          <w:rFonts w:ascii="Arial" w:hAnsi="Arial" w:cs="Arial"/>
          <w:sz w:val="20"/>
          <w:szCs w:val="20"/>
          <w:vertAlign w:val="superscript"/>
        </w:rPr>
        <w:t>th</w:t>
      </w:r>
      <w:r w:rsidR="002E0DE0" w:rsidRPr="00EF129A">
        <w:rPr>
          <w:rFonts w:ascii="Arial" w:hAnsi="Arial" w:cs="Arial"/>
          <w:sz w:val="20"/>
          <w:szCs w:val="20"/>
        </w:rPr>
        <w:t xml:space="preserve"> multi-hit game of his freshman season.</w:t>
      </w:r>
      <w:r>
        <w:rPr>
          <w:rFonts w:ascii="Arial" w:hAnsi="Arial" w:cs="Arial"/>
          <w:sz w:val="20"/>
          <w:szCs w:val="20"/>
        </w:rPr>
        <w:t xml:space="preserve"> The 16 multi-hit efforts</w:t>
      </w:r>
      <w:r w:rsidR="003B7911" w:rsidRPr="00EF129A">
        <w:rPr>
          <w:rFonts w:ascii="Arial" w:hAnsi="Arial" w:cs="Arial"/>
          <w:sz w:val="20"/>
          <w:szCs w:val="20"/>
        </w:rPr>
        <w:t xml:space="preserve"> ties for second most by any </w:t>
      </w:r>
      <w:proofErr w:type="spellStart"/>
      <w:r w:rsidR="003B7911" w:rsidRPr="00EF129A">
        <w:rPr>
          <w:rFonts w:ascii="Arial" w:hAnsi="Arial" w:cs="Arial"/>
          <w:sz w:val="20"/>
          <w:szCs w:val="20"/>
        </w:rPr>
        <w:t>Vandy</w:t>
      </w:r>
      <w:proofErr w:type="spellEnd"/>
      <w:r w:rsidR="003B7911" w:rsidRPr="00EF129A">
        <w:rPr>
          <w:rFonts w:ascii="Arial" w:hAnsi="Arial" w:cs="Arial"/>
          <w:sz w:val="20"/>
          <w:szCs w:val="20"/>
        </w:rPr>
        <w:t xml:space="preserve"> hitter.</w:t>
      </w:r>
    </w:p>
    <w:p w:rsidR="001D306B" w:rsidRDefault="001D306B" w:rsidP="001D306B">
      <w:pPr>
        <w:pStyle w:val="NoSpacing"/>
        <w:rPr>
          <w:rFonts w:ascii="Arial" w:hAnsi="Arial" w:cs="Arial"/>
          <w:sz w:val="20"/>
          <w:szCs w:val="20"/>
        </w:rPr>
      </w:pPr>
    </w:p>
    <w:p w:rsidR="001D306B" w:rsidRDefault="009B181C" w:rsidP="001D306B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VANDERBILT </w:t>
      </w:r>
      <w:r w:rsidR="001D306B">
        <w:rPr>
          <w:rFonts w:ascii="Arial Black" w:hAnsi="Arial Black"/>
          <w:sz w:val="20"/>
          <w:szCs w:val="20"/>
        </w:rPr>
        <w:t xml:space="preserve">COACH </w:t>
      </w:r>
      <w:r>
        <w:rPr>
          <w:rFonts w:ascii="Arial Black" w:hAnsi="Arial Black"/>
          <w:sz w:val="20"/>
          <w:szCs w:val="20"/>
        </w:rPr>
        <w:t>TIM CORBIN</w:t>
      </w:r>
    </w:p>
    <w:p w:rsidR="005A2DF8" w:rsidRDefault="005A2DF8" w:rsidP="005A2DF8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Opening Statement … </w:t>
      </w:r>
    </w:p>
    <w:p w:rsidR="005A2DF8" w:rsidRDefault="005A2DF8" w:rsidP="005A2DF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“There is really not much to say. I thought (Kaylor) </w:t>
      </w:r>
      <w:proofErr w:type="spellStart"/>
      <w:r>
        <w:rPr>
          <w:rFonts w:ascii="Arial" w:hAnsi="Arial" w:cs="Arial"/>
          <w:sz w:val="20"/>
          <w:szCs w:val="20"/>
        </w:rPr>
        <w:t>Chafin</w:t>
      </w:r>
      <w:proofErr w:type="spellEnd"/>
      <w:r>
        <w:rPr>
          <w:rFonts w:ascii="Arial" w:hAnsi="Arial" w:cs="Arial"/>
          <w:sz w:val="20"/>
          <w:szCs w:val="20"/>
        </w:rPr>
        <w:t xml:space="preserve"> did a nice job. He settled in after the second inning. He kept the ball for a while. When they went to the bullpen with (Nolan) Hoffman he gave us a tough angle. He ate our hitters up. We pitched relatively well. We turned three double plays. I hope our tennis team won.”</w:t>
      </w:r>
    </w:p>
    <w:p w:rsidR="005A2DF8" w:rsidRDefault="005A2DF8" w:rsidP="005A2DF8">
      <w:pPr>
        <w:pStyle w:val="NoSpacing"/>
        <w:rPr>
          <w:rFonts w:ascii="Arial" w:hAnsi="Arial" w:cs="Arial"/>
          <w:sz w:val="20"/>
          <w:szCs w:val="20"/>
        </w:rPr>
      </w:pPr>
    </w:p>
    <w:p w:rsidR="005A2DF8" w:rsidRDefault="005A2DF8" w:rsidP="005A2DF8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On what A&amp;M, specifically </w:t>
      </w:r>
      <w:proofErr w:type="spellStart"/>
      <w:r>
        <w:rPr>
          <w:rFonts w:ascii="Arial" w:hAnsi="Arial" w:cs="Arial"/>
          <w:i/>
          <w:sz w:val="20"/>
          <w:szCs w:val="20"/>
        </w:rPr>
        <w:t>Chafin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did… </w:t>
      </w:r>
    </w:p>
    <w:p w:rsidR="005A2DF8" w:rsidRDefault="005A2DF8" w:rsidP="005A2DF8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“It was the breaking ball. We were missing it. He got some big outs when we had people in scoring position. We just couldn’t multiply at bats together. He did a nice job when he had to.</w:t>
      </w:r>
    </w:p>
    <w:p w:rsidR="005A2DF8" w:rsidRDefault="005A2DF8" w:rsidP="005A2DF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5A2DF8" w:rsidRDefault="005A2DF8" w:rsidP="005A2DF8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On the toughness of the SEC … </w:t>
      </w:r>
    </w:p>
    <w:p w:rsidR="005A2DF8" w:rsidRDefault="005A2DF8" w:rsidP="005A2DF8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“It is just the games themselves. The tightness of the games down to the end. It is the execution of the games. You are on every single pitch. That is what i</w:t>
      </w:r>
      <w:r>
        <w:rPr>
          <w:rFonts w:ascii="Arial" w:hAnsi="Arial" w:cs="Arial"/>
          <w:i/>
          <w:sz w:val="20"/>
          <w:szCs w:val="20"/>
        </w:rPr>
        <w:t>t is. It is a pitch, it’s an at-</w:t>
      </w:r>
      <w:r>
        <w:rPr>
          <w:rFonts w:ascii="Arial" w:hAnsi="Arial" w:cs="Arial"/>
          <w:i/>
          <w:sz w:val="20"/>
          <w:szCs w:val="20"/>
        </w:rPr>
        <w:t>bat or it’s a swing or play. Those are the separators. Today we turned some very good double plays. When we didn’t</w:t>
      </w:r>
      <w:r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they scored runs that opened the door. It is just</w:t>
      </w:r>
      <w:r>
        <w:rPr>
          <w:rFonts w:ascii="Arial" w:hAnsi="Arial" w:cs="Arial"/>
          <w:i/>
          <w:sz w:val="20"/>
          <w:szCs w:val="20"/>
        </w:rPr>
        <w:t xml:space="preserve"> small things. It can be a base-</w:t>
      </w:r>
      <w:r>
        <w:rPr>
          <w:rFonts w:ascii="Arial" w:hAnsi="Arial" w:cs="Arial"/>
          <w:i/>
          <w:sz w:val="20"/>
          <w:szCs w:val="20"/>
        </w:rPr>
        <w:t xml:space="preserve">running mistake that ends up costing you. It is just </w:t>
      </w:r>
      <w:r>
        <w:rPr>
          <w:rFonts w:ascii="Arial" w:hAnsi="Arial" w:cs="Arial"/>
          <w:i/>
          <w:sz w:val="20"/>
          <w:szCs w:val="20"/>
        </w:rPr>
        <w:t>living the small things out day-by-</w:t>
      </w:r>
      <w:r>
        <w:rPr>
          <w:rFonts w:ascii="Arial" w:hAnsi="Arial" w:cs="Arial"/>
          <w:i/>
          <w:sz w:val="20"/>
          <w:szCs w:val="20"/>
        </w:rPr>
        <w:t>day</w:t>
      </w:r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”</w:t>
      </w:r>
    </w:p>
    <w:p w:rsidR="005A2DF8" w:rsidRDefault="005A2DF8" w:rsidP="005A2DF8">
      <w:pPr>
        <w:pStyle w:val="NoSpacing"/>
        <w:rPr>
          <w:rFonts w:ascii="Arial" w:hAnsi="Arial" w:cs="Arial"/>
          <w:i/>
          <w:sz w:val="20"/>
          <w:szCs w:val="20"/>
        </w:rPr>
      </w:pPr>
    </w:p>
    <w:p w:rsidR="005A2DF8" w:rsidRDefault="005A2DF8" w:rsidP="005A2DF8">
      <w:pPr>
        <w:pStyle w:val="NoSpacing"/>
        <w:rPr>
          <w:rFonts w:ascii="Arial Black" w:hAnsi="Arial Black"/>
          <w:sz w:val="20"/>
          <w:szCs w:val="20"/>
        </w:rPr>
      </w:pPr>
    </w:p>
    <w:p w:rsidR="005A2DF8" w:rsidRDefault="005A2DF8" w:rsidP="005A2DF8">
      <w:pPr>
        <w:pStyle w:val="NoSpacing"/>
        <w:rPr>
          <w:rFonts w:ascii="Arial Black" w:hAnsi="Arial Black"/>
          <w:sz w:val="20"/>
          <w:szCs w:val="20"/>
        </w:rPr>
      </w:pPr>
    </w:p>
    <w:p w:rsidR="005A2DF8" w:rsidRDefault="005A2DF8" w:rsidP="005A2DF8">
      <w:pPr>
        <w:pStyle w:val="NoSpacing"/>
        <w:rPr>
          <w:rFonts w:ascii="Arial Black" w:hAnsi="Arial Black"/>
          <w:sz w:val="20"/>
          <w:szCs w:val="20"/>
        </w:rPr>
      </w:pPr>
    </w:p>
    <w:p w:rsidR="005F2F9B" w:rsidRDefault="005F2F9B" w:rsidP="005A2DF8">
      <w:pPr>
        <w:pStyle w:val="NoSpacing"/>
        <w:rPr>
          <w:rFonts w:ascii="Arial Black" w:hAnsi="Arial Black"/>
          <w:sz w:val="20"/>
          <w:szCs w:val="20"/>
        </w:rPr>
      </w:pPr>
    </w:p>
    <w:p w:rsidR="005A2DF8" w:rsidRDefault="005A2DF8" w:rsidP="005A2DF8">
      <w:pPr>
        <w:pStyle w:val="NoSpacing"/>
        <w:rPr>
          <w:rFonts w:ascii="Arial Black" w:hAnsi="Arial Black"/>
          <w:sz w:val="20"/>
          <w:szCs w:val="20"/>
        </w:rPr>
      </w:pPr>
    </w:p>
    <w:p w:rsidR="005A2DF8" w:rsidRDefault="005A2DF8" w:rsidP="005A2DF8">
      <w:pPr>
        <w:pStyle w:val="NoSpacing"/>
        <w:rPr>
          <w:rFonts w:ascii="Arial Black" w:hAnsi="Arial Black"/>
          <w:sz w:val="20"/>
          <w:szCs w:val="20"/>
        </w:rPr>
      </w:pPr>
    </w:p>
    <w:p w:rsidR="005A2DF8" w:rsidRDefault="005A2DF8" w:rsidP="005A2DF8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 xml:space="preserve">16 IF Austin Martin </w:t>
      </w:r>
    </w:p>
    <w:p w:rsidR="005A2DF8" w:rsidRDefault="005A2DF8" w:rsidP="005A2DF8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On postseason play… </w:t>
      </w:r>
    </w:p>
    <w:p w:rsidR="005A2DF8" w:rsidRDefault="005A2DF8" w:rsidP="005A2DF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“It is exciting. Getting to play in this arena with this quality of team is exciting. I wouldn’t say I am excited about my three hits because they were not enough. They played better than us today.”</w:t>
      </w:r>
    </w:p>
    <w:p w:rsidR="005A2DF8" w:rsidRDefault="005A2DF8" w:rsidP="005A2DF8">
      <w:pPr>
        <w:pStyle w:val="NoSpacing"/>
        <w:rPr>
          <w:rFonts w:ascii="Arial" w:hAnsi="Arial" w:cs="Arial"/>
          <w:sz w:val="20"/>
          <w:szCs w:val="20"/>
        </w:rPr>
      </w:pPr>
    </w:p>
    <w:p w:rsidR="005A2DF8" w:rsidRDefault="005A2DF8" w:rsidP="005A2DF8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On having any concern with their hitting postseason … </w:t>
      </w:r>
    </w:p>
    <w:p w:rsidR="005A2DF8" w:rsidRDefault="005A2DF8" w:rsidP="005A2DF8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“</w:t>
      </w:r>
      <w:r>
        <w:rPr>
          <w:rFonts w:ascii="Arial" w:hAnsi="Arial" w:cs="Arial"/>
          <w:i/>
          <w:sz w:val="20"/>
          <w:szCs w:val="20"/>
        </w:rPr>
        <w:t>It’s hitting. H</w:t>
      </w:r>
      <w:r>
        <w:rPr>
          <w:rFonts w:ascii="Arial" w:hAnsi="Arial" w:cs="Arial"/>
          <w:i/>
          <w:sz w:val="20"/>
          <w:szCs w:val="20"/>
        </w:rPr>
        <w:t>itting is streaky sometimes. I still have loads of confidence in my team. We will be able to bounce back.</w:t>
      </w:r>
      <w:r w:rsidR="00AE71A9">
        <w:rPr>
          <w:rFonts w:ascii="Arial" w:hAnsi="Arial" w:cs="Arial"/>
          <w:i/>
          <w:sz w:val="20"/>
          <w:szCs w:val="20"/>
        </w:rPr>
        <w:t>”</w:t>
      </w:r>
    </w:p>
    <w:p w:rsidR="005A2DF8" w:rsidRDefault="005A2DF8" w:rsidP="005A2DF8">
      <w:pPr>
        <w:pStyle w:val="NoSpacing"/>
        <w:rPr>
          <w:rFonts w:ascii="Arial" w:hAnsi="Arial" w:cs="Arial"/>
          <w:i/>
          <w:sz w:val="20"/>
          <w:szCs w:val="20"/>
        </w:rPr>
      </w:pPr>
    </w:p>
    <w:p w:rsidR="005A2DF8" w:rsidRDefault="005A2DF8" w:rsidP="005A2DF8">
      <w:pPr>
        <w:pStyle w:val="NoSpacing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21 RHP Tyler Brown</w:t>
      </w:r>
    </w:p>
    <w:p w:rsidR="005A2DF8" w:rsidRDefault="005A2DF8" w:rsidP="005A2DF8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On rain delay … </w:t>
      </w:r>
    </w:p>
    <w:p w:rsidR="005A2DF8" w:rsidRDefault="005A2DF8" w:rsidP="005A2DF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“I just tried to keep calm and stay as calm as I can. The defense behind me </w:t>
      </w:r>
      <w:r w:rsidR="00AE71A9">
        <w:rPr>
          <w:rFonts w:ascii="Arial" w:hAnsi="Arial" w:cs="Arial"/>
          <w:sz w:val="20"/>
          <w:szCs w:val="20"/>
        </w:rPr>
        <w:t>was amazing. T</w:t>
      </w:r>
      <w:r>
        <w:rPr>
          <w:rFonts w:ascii="Arial" w:hAnsi="Arial" w:cs="Arial"/>
          <w:sz w:val="20"/>
          <w:szCs w:val="20"/>
        </w:rPr>
        <w:t>hey helped me a lot. It was about getting back to throwing strikes and doing something for more than myself, my team.”</w:t>
      </w:r>
    </w:p>
    <w:p w:rsidR="001D306B" w:rsidRDefault="001D306B" w:rsidP="001D306B">
      <w:pPr>
        <w:pStyle w:val="NoSpacing"/>
        <w:rPr>
          <w:rFonts w:ascii="Arial" w:hAnsi="Arial" w:cs="Arial"/>
          <w:i/>
          <w:sz w:val="20"/>
          <w:szCs w:val="20"/>
        </w:rPr>
      </w:pPr>
    </w:p>
    <w:p w:rsidR="00D62043" w:rsidRDefault="00D62043"/>
    <w:sectPr w:rsidR="00D62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80137"/>
    <w:multiLevelType w:val="hybridMultilevel"/>
    <w:tmpl w:val="A80E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06B"/>
    <w:rsid w:val="000A2764"/>
    <w:rsid w:val="00100C52"/>
    <w:rsid w:val="00100FDD"/>
    <w:rsid w:val="00172EBF"/>
    <w:rsid w:val="001D306B"/>
    <w:rsid w:val="002E0DE0"/>
    <w:rsid w:val="003B7911"/>
    <w:rsid w:val="003C148D"/>
    <w:rsid w:val="005A2DF8"/>
    <w:rsid w:val="005D4382"/>
    <w:rsid w:val="005F2F9B"/>
    <w:rsid w:val="00715DF7"/>
    <w:rsid w:val="007B603A"/>
    <w:rsid w:val="009B181C"/>
    <w:rsid w:val="00A35A71"/>
    <w:rsid w:val="00AE71A9"/>
    <w:rsid w:val="00CE482C"/>
    <w:rsid w:val="00D33EB6"/>
    <w:rsid w:val="00D62043"/>
    <w:rsid w:val="00E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77F0"/>
  <w15:chartTrackingRefBased/>
  <w15:docId w15:val="{8CA96DD5-4F2F-4834-B54E-49DEE759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0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Beaty</dc:creator>
  <cp:keywords/>
  <dc:description/>
  <cp:lastModifiedBy>Microsoft Office User</cp:lastModifiedBy>
  <cp:revision>2</cp:revision>
  <cp:lastPrinted>2018-05-22T19:29:00Z</cp:lastPrinted>
  <dcterms:created xsi:type="dcterms:W3CDTF">2018-05-22T19:35:00Z</dcterms:created>
  <dcterms:modified xsi:type="dcterms:W3CDTF">2018-05-22T19:35:00Z</dcterms:modified>
</cp:coreProperties>
</file>